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FB972" w14:textId="77777777" w:rsidR="001C69C4" w:rsidRDefault="00656683">
      <w:pPr>
        <w:pStyle w:val="Titolo"/>
        <w:rPr>
          <w:sz w:val="36"/>
          <w:szCs w:val="36"/>
        </w:rPr>
      </w:pPr>
      <w:bookmarkStart w:id="0" w:name="_uheh9xirwmr"/>
      <w:bookmarkEnd w:id="0"/>
      <w:r>
        <w:rPr>
          <w:rFonts w:eastAsia="Arial Unicode MS" w:cs="Arial Unicode MS"/>
          <w:sz w:val="36"/>
          <w:szCs w:val="36"/>
        </w:rPr>
        <w:t xml:space="preserve">Proposta </w:t>
      </w:r>
      <w:r>
        <w:rPr>
          <w:rFonts w:eastAsia="Arial Unicode MS" w:cs="Arial Unicode MS"/>
          <w:sz w:val="36"/>
          <w:szCs w:val="36"/>
        </w:rPr>
        <w:t>“</w:t>
      </w:r>
      <w:r>
        <w:rPr>
          <w:rFonts w:eastAsia="Arial Unicode MS" w:cs="Arial Unicode MS"/>
          <w:sz w:val="36"/>
          <w:szCs w:val="36"/>
        </w:rPr>
        <w:t>Aggiornamento PDP</w:t>
      </w:r>
      <w:r>
        <w:rPr>
          <w:rFonts w:eastAsia="Arial Unicode MS" w:cs="Arial Unicode MS"/>
          <w:sz w:val="36"/>
          <w:szCs w:val="36"/>
        </w:rPr>
        <w:t xml:space="preserve">” </w:t>
      </w:r>
      <w:r>
        <w:rPr>
          <w:rFonts w:eastAsia="Arial Unicode MS" w:cs="Arial Unicode MS"/>
          <w:sz w:val="36"/>
          <w:szCs w:val="36"/>
        </w:rPr>
        <w:t>a.s. 2019/2020</w:t>
      </w:r>
    </w:p>
    <w:p w14:paraId="2A8A3497" w14:textId="77777777" w:rsidR="001C69C4" w:rsidRDefault="001C69C4">
      <w:pPr>
        <w:pStyle w:val="CorpoA"/>
      </w:pPr>
    </w:p>
    <w:p w14:paraId="13104718" w14:textId="77777777" w:rsidR="001C69C4" w:rsidRDefault="00656683">
      <w:pPr>
        <w:pStyle w:val="Intestazione"/>
      </w:pPr>
      <w:bookmarkStart w:id="1" w:name="_sukj2lxhvjrw"/>
      <w:bookmarkEnd w:id="1"/>
      <w:r>
        <w:rPr>
          <w:rFonts w:eastAsia="Arial Unicode MS" w:cs="Arial Unicode MS"/>
        </w:rPr>
        <w:t>P</w:t>
      </w:r>
      <w:r>
        <w:rPr>
          <w:rFonts w:eastAsia="Arial Unicode MS" w:cs="Arial Unicode MS"/>
        </w:rPr>
        <w:t>remessa</w:t>
      </w:r>
    </w:p>
    <w:p w14:paraId="72842D12" w14:textId="77777777" w:rsidR="001C69C4" w:rsidRDefault="00656683">
      <w:pPr>
        <w:pStyle w:val="CorpoA"/>
      </w:pPr>
      <w:r>
        <w:rPr>
          <w:lang w:val="it-IT"/>
        </w:rPr>
        <w:t xml:space="preserve">La situazione di emergenza sanitaria nella quale ci troviamo ha determinato la chiusura delle istituzioni scolastiche e il conseguente ritiro in casa per tutte le famiglie. Alla luce delle </w:t>
      </w:r>
      <w:r>
        <w:rPr>
          <w:lang w:val="it-IT"/>
        </w:rPr>
        <w:t>diverse disposizioni normative, le scuole si sono subito attivate con le attivit</w:t>
      </w:r>
      <w:r>
        <w:rPr>
          <w:lang w:val="fr-FR"/>
        </w:rPr>
        <w:t xml:space="preserve">à </w:t>
      </w:r>
      <w:r>
        <w:rPr>
          <w:lang w:val="it-IT"/>
        </w:rPr>
        <w:t>di Didattica a Distanza (di seguito DaD) per mantenere i legami educativi, relazionali e di sviluppo con i propri studenti.</w:t>
      </w:r>
    </w:p>
    <w:p w14:paraId="53C20512" w14:textId="77777777" w:rsidR="001C69C4" w:rsidRDefault="00656683">
      <w:pPr>
        <w:pStyle w:val="CorpoA"/>
      </w:pPr>
      <w:r>
        <w:rPr>
          <w:lang w:val="it-IT"/>
        </w:rPr>
        <w:t>Le condizioni di lavoro e di vita riflettono diver</w:t>
      </w:r>
      <w:r>
        <w:rPr>
          <w:lang w:val="it-IT"/>
        </w:rPr>
        <w:t>sit</w:t>
      </w:r>
      <w:r>
        <w:rPr>
          <w:lang w:val="fr-FR"/>
        </w:rPr>
        <w:t xml:space="preserve">à </w:t>
      </w:r>
      <w:r>
        <w:rPr>
          <w:lang w:val="it-IT"/>
        </w:rPr>
        <w:t>di situazioni e competenze che cerchiamo di affrontare nel modo più efficace ed efficiente possibile. Non è semplice, sono molte le difficolt</w:t>
      </w:r>
      <w:r>
        <w:rPr>
          <w:lang w:val="fr-FR"/>
        </w:rPr>
        <w:t xml:space="preserve">à </w:t>
      </w:r>
      <w:r>
        <w:rPr>
          <w:lang w:val="it-IT"/>
        </w:rPr>
        <w:t>sia di carattere strettamente organizzativo e tecnologico, sia rispetto alle relazioni e agli apprendimenti.</w:t>
      </w:r>
      <w:r>
        <w:rPr>
          <w:lang w:val="it-IT"/>
        </w:rPr>
        <w:t xml:space="preserve"> Lo sforzo profuso è importante e alta è la disponibilit</w:t>
      </w:r>
      <w:r>
        <w:rPr>
          <w:lang w:val="fr-FR"/>
        </w:rPr>
        <w:t>à</w:t>
      </w:r>
      <w:r>
        <w:rPr>
          <w:lang w:val="it-IT"/>
        </w:rPr>
        <w:t>/necessit</w:t>
      </w:r>
      <w:r>
        <w:rPr>
          <w:lang w:val="fr-FR"/>
        </w:rPr>
        <w:t xml:space="preserve">à </w:t>
      </w:r>
      <w:r>
        <w:rPr>
          <w:lang w:val="it-IT"/>
        </w:rPr>
        <w:t>di rivedere, adattare, implementare, innovare le modalit</w:t>
      </w:r>
      <w:r>
        <w:rPr>
          <w:lang w:val="fr-FR"/>
        </w:rPr>
        <w:t xml:space="preserve">à </w:t>
      </w:r>
      <w:r>
        <w:rPr>
          <w:lang w:val="it-IT"/>
        </w:rPr>
        <w:t>didattiche, gli strumenti di lavoro e i tempi.</w:t>
      </w:r>
    </w:p>
    <w:p w14:paraId="5549755B" w14:textId="77777777" w:rsidR="001C69C4" w:rsidRDefault="00656683">
      <w:pPr>
        <w:pStyle w:val="Intestazione"/>
      </w:pPr>
      <w:bookmarkStart w:id="2" w:name="_vxiq5zgd3mui"/>
      <w:bookmarkEnd w:id="2"/>
      <w:r>
        <w:rPr>
          <w:rFonts w:eastAsia="Arial Unicode MS" w:cs="Arial Unicode MS"/>
        </w:rPr>
        <w:t>1</w:t>
      </w:r>
      <w:r>
        <w:rPr>
          <w:rFonts w:eastAsia="Arial Unicode MS" w:cs="Arial Unicode MS"/>
        </w:rPr>
        <w:t>. Normativa di riferimento</w:t>
      </w:r>
    </w:p>
    <w:p w14:paraId="7E27FA86" w14:textId="77777777" w:rsidR="001C69C4" w:rsidRDefault="00656683">
      <w:pPr>
        <w:pStyle w:val="CorpoA"/>
      </w:pPr>
      <w:r>
        <w:rPr>
          <w:lang w:val="it-IT"/>
        </w:rPr>
        <w:t xml:space="preserve">La Nota n.388 del 17/03/2020 </w:t>
      </w:r>
      <w:r>
        <w:rPr>
          <w:rFonts w:ascii="Avenir Book" w:hAnsi="Avenir Book"/>
        </w:rPr>
        <w:t>“</w:t>
      </w:r>
      <w:r>
        <w:rPr>
          <w:rFonts w:ascii="Avenir Book" w:hAnsi="Avenir Book"/>
          <w:lang w:val="it-IT"/>
        </w:rPr>
        <w:t>Emergenza sanitaria da nu</w:t>
      </w:r>
      <w:r>
        <w:rPr>
          <w:rFonts w:ascii="Avenir Book" w:hAnsi="Avenir Book"/>
          <w:lang w:val="it-IT"/>
        </w:rPr>
        <w:t>ovo Coronavirus. Prime indicazioni operative per le attivit</w:t>
      </w:r>
      <w:r>
        <w:rPr>
          <w:rFonts w:ascii="Avenir Book" w:hAnsi="Avenir Book"/>
          <w:lang w:val="fr-FR"/>
        </w:rPr>
        <w:t xml:space="preserve">à </w:t>
      </w:r>
      <w:r>
        <w:rPr>
          <w:rFonts w:ascii="Avenir Book" w:hAnsi="Avenir Book"/>
          <w:lang w:val="it-IT"/>
        </w:rPr>
        <w:t>didattica a distanza</w:t>
      </w:r>
      <w:r>
        <w:rPr>
          <w:rFonts w:ascii="Avenir Book" w:hAnsi="Avenir Book"/>
        </w:rPr>
        <w:t>”</w:t>
      </w:r>
      <w:r>
        <w:rPr>
          <w:lang w:val="it-IT"/>
        </w:rPr>
        <w:t xml:space="preserve">  delinea gli aspetti essenziali della didattica a distanza, la questione della privacy, la progettazione e la valutazione delle attivit</w:t>
      </w:r>
      <w:r>
        <w:rPr>
          <w:lang w:val="fr-FR"/>
        </w:rPr>
        <w:t xml:space="preserve">à </w:t>
      </w:r>
      <w:r>
        <w:rPr>
          <w:lang w:val="it-IT"/>
        </w:rPr>
        <w:t>stesse, con riferimento agli student</w:t>
      </w:r>
      <w:r>
        <w:rPr>
          <w:lang w:val="it-IT"/>
        </w:rPr>
        <w:t>i con disabilit</w:t>
      </w:r>
      <w:r>
        <w:rPr>
          <w:lang w:val="fr-FR"/>
        </w:rPr>
        <w:t>à</w:t>
      </w:r>
      <w:r>
        <w:rPr>
          <w:lang w:val="it-IT"/>
        </w:rPr>
        <w:t>, con DSA e con Bisogni educativi speciali non certificati.</w:t>
      </w:r>
      <w:r>
        <w:t xml:space="preserve">  </w:t>
      </w:r>
    </w:p>
    <w:p w14:paraId="5EC2D80B" w14:textId="1CBFF535" w:rsidR="001C69C4" w:rsidRDefault="00656683">
      <w:pPr>
        <w:pStyle w:val="CorpoA"/>
        <w:spacing w:before="240" w:after="240"/>
      </w:pPr>
      <w:r>
        <w:t>“</w:t>
      </w:r>
      <w:r>
        <w:rPr>
          <w:rFonts w:ascii="Avenir Book" w:hAnsi="Avenir Book"/>
          <w:u w:val="single"/>
          <w:lang w:val="it-IT"/>
        </w:rPr>
        <w:t>Progettazione delle attivita</w:t>
      </w:r>
      <w:r>
        <w:rPr>
          <w:rFonts w:ascii="Arial Unicode MS" w:hAnsi="Arial Unicode MS"/>
          <w:u w:val="single"/>
        </w:rPr>
        <w:t>̀</w:t>
      </w:r>
      <w:r>
        <w:rPr>
          <w:rFonts w:ascii="Arial Unicode MS" w:hAnsi="Arial Unicode MS"/>
        </w:rPr>
        <w:br/>
      </w:r>
      <w:r>
        <w:rPr>
          <w:rFonts w:ascii="Avenir Book" w:hAnsi="Avenir Book"/>
          <w:lang w:val="it-IT"/>
        </w:rPr>
        <w:t>Affinch</w:t>
      </w:r>
      <w:r>
        <w:rPr>
          <w:rFonts w:ascii="Avenir Book" w:hAnsi="Avenir Book"/>
          <w:lang w:val="it-IT"/>
        </w:rPr>
        <w:t>é</w:t>
      </w:r>
      <w:r>
        <w:rPr>
          <w:rFonts w:ascii="Avenir Book" w:hAnsi="Avenir Book"/>
          <w:lang w:val="it-IT"/>
        </w:rPr>
        <w:t xml:space="preserve"> le attivita</w:t>
      </w:r>
      <w:r>
        <w:rPr>
          <w:rFonts w:ascii="Arial Unicode MS" w:hAnsi="Arial Unicode MS"/>
        </w:rPr>
        <w:t>̀</w:t>
      </w:r>
      <w:r>
        <w:rPr>
          <w:rFonts w:ascii="Avenir Book" w:hAnsi="Avenir Book"/>
        </w:rPr>
        <w:t xml:space="preserve"> </w:t>
      </w:r>
      <w:r>
        <w:rPr>
          <w:rFonts w:ascii="Avenir Book" w:hAnsi="Avenir Book"/>
          <w:lang w:val="it-IT"/>
        </w:rPr>
        <w:t xml:space="preserve">finora svolte non diventino </w:t>
      </w:r>
      <w:r>
        <w:rPr>
          <w:rFonts w:ascii="Avenir Book" w:hAnsi="Avenir Book"/>
        </w:rPr>
        <w:t xml:space="preserve">– </w:t>
      </w:r>
      <w:r>
        <w:rPr>
          <w:rFonts w:ascii="Avenir Book" w:hAnsi="Avenir Book"/>
          <w:lang w:val="it-IT"/>
        </w:rPr>
        <w:t>nella diversita</w:t>
      </w:r>
      <w:r>
        <w:rPr>
          <w:rFonts w:ascii="Arial Unicode MS" w:hAnsi="Arial Unicode MS"/>
        </w:rPr>
        <w:t>̀</w:t>
      </w:r>
      <w:r>
        <w:rPr>
          <w:rFonts w:ascii="Avenir Book" w:hAnsi="Avenir Book"/>
        </w:rPr>
        <w:t xml:space="preserve"> </w:t>
      </w:r>
      <w:r>
        <w:rPr>
          <w:rFonts w:ascii="Avenir Book" w:hAnsi="Avenir Book"/>
          <w:lang w:val="it-IT"/>
        </w:rPr>
        <w:t>che caratterizza l</w:t>
      </w:r>
      <w:r>
        <w:rPr>
          <w:rFonts w:ascii="Avenir Book" w:hAnsi="Avenir Book"/>
        </w:rPr>
        <w:t>’</w:t>
      </w:r>
      <w:r>
        <w:rPr>
          <w:rFonts w:ascii="Avenir Book" w:hAnsi="Avenir Book"/>
          <w:lang w:val="it-IT"/>
        </w:rPr>
        <w:t>autonomia scolastica e la liberta</w:t>
      </w:r>
      <w:r>
        <w:rPr>
          <w:rFonts w:ascii="Arial Unicode MS" w:hAnsi="Arial Unicode MS"/>
        </w:rPr>
        <w:t>̀</w:t>
      </w:r>
      <w:r>
        <w:rPr>
          <w:rFonts w:ascii="Avenir Book" w:hAnsi="Avenir Book"/>
        </w:rPr>
        <w:t xml:space="preserve"> </w:t>
      </w:r>
      <w:r>
        <w:rPr>
          <w:rFonts w:ascii="Avenir Book" w:hAnsi="Avenir Book"/>
          <w:lang w:val="it-IT"/>
        </w:rPr>
        <w:t xml:space="preserve">di insegnamento </w:t>
      </w:r>
      <w:r>
        <w:rPr>
          <w:rFonts w:ascii="Avenir Book" w:hAnsi="Avenir Book"/>
        </w:rPr>
        <w:t xml:space="preserve">– </w:t>
      </w:r>
      <w:r>
        <w:rPr>
          <w:rFonts w:ascii="Avenir Book" w:hAnsi="Avenir Book"/>
          <w:lang w:val="it-IT"/>
        </w:rPr>
        <w:t>esperienze scollegate le une dalle altre, appare opportuno suggerire di riesaminare le progettazioni definite nel corso delle sedute dei consigli di classe e dei dipartimenti di inizio d</w:t>
      </w:r>
      <w:r>
        <w:rPr>
          <w:rFonts w:ascii="Avenir Book" w:hAnsi="Avenir Book"/>
        </w:rPr>
        <w:t>’</w:t>
      </w:r>
      <w:r>
        <w:rPr>
          <w:rFonts w:ascii="Avenir Book" w:hAnsi="Avenir Book"/>
          <w:lang w:val="it-IT"/>
        </w:rPr>
        <w:t xml:space="preserve">anno, al fine di </w:t>
      </w:r>
      <w:r>
        <w:rPr>
          <w:rFonts w:ascii="Avenir Book" w:hAnsi="Avenir Book"/>
          <w:u w:val="single"/>
          <w:lang w:val="it-IT"/>
        </w:rPr>
        <w:t>rimodulare gli obiettivi formativi</w:t>
      </w:r>
      <w:r>
        <w:rPr>
          <w:rFonts w:ascii="Avenir Book" w:hAnsi="Avenir Book"/>
          <w:u w:val="single"/>
          <w:lang w:val="it-IT"/>
        </w:rPr>
        <w:t xml:space="preserve"> sulla base delle nuove attuali esigenz</w:t>
      </w:r>
      <w:r>
        <w:rPr>
          <w:rFonts w:ascii="Avenir Book" w:hAnsi="Avenir Book"/>
          <w:lang w:val="it-IT"/>
        </w:rPr>
        <w:t>e.</w:t>
      </w:r>
      <w:r>
        <w:rPr>
          <w:rFonts w:ascii="Arial Unicode MS" w:hAnsi="Arial Unicode MS"/>
        </w:rPr>
        <w:br/>
      </w:r>
      <w:r>
        <w:rPr>
          <w:rFonts w:ascii="Avenir Book" w:hAnsi="Avenir Book"/>
          <w:lang w:val="it-IT"/>
        </w:rPr>
        <w:t>Attraverso tale rimodulazione,</w:t>
      </w:r>
      <w:r>
        <w:rPr>
          <w:rFonts w:ascii="Avenir Book" w:hAnsi="Avenir Book"/>
          <w:u w:val="single"/>
          <w:lang w:val="it-IT"/>
        </w:rPr>
        <w:t xml:space="preserve"> ogni docente riprogetta in modalita</w:t>
      </w:r>
      <w:r>
        <w:rPr>
          <w:rFonts w:ascii="Arial Unicode MS" w:hAnsi="Arial Unicode MS"/>
          <w:u w:val="single"/>
        </w:rPr>
        <w:t>̀</w:t>
      </w:r>
      <w:r>
        <w:rPr>
          <w:rFonts w:ascii="Avenir Book" w:hAnsi="Avenir Book"/>
          <w:u w:val="single"/>
        </w:rPr>
        <w:t xml:space="preserve"> </w:t>
      </w:r>
      <w:r>
        <w:rPr>
          <w:rFonts w:ascii="Avenir Book" w:hAnsi="Avenir Book"/>
          <w:u w:val="single"/>
          <w:lang w:val="it-IT"/>
        </w:rPr>
        <w:t>a distanza le attivita</w:t>
      </w:r>
      <w:r>
        <w:rPr>
          <w:rFonts w:ascii="Arial Unicode MS" w:hAnsi="Arial Unicode MS"/>
          <w:u w:val="single"/>
        </w:rPr>
        <w:t>̀</w:t>
      </w:r>
      <w:r>
        <w:rPr>
          <w:rFonts w:ascii="Avenir Book" w:hAnsi="Avenir Book"/>
          <w:u w:val="single"/>
        </w:rPr>
        <w:t xml:space="preserve"> </w:t>
      </w:r>
      <w:r>
        <w:rPr>
          <w:rFonts w:ascii="Avenir Book" w:hAnsi="Avenir Book"/>
          <w:u w:val="single"/>
          <w:lang w:val="it-IT"/>
        </w:rPr>
        <w:t>didattiche, evidenzia i materiali di studio e la tipologia di gestione delle interazioni con gli alunni e deposita tale nu</w:t>
      </w:r>
      <w:r>
        <w:rPr>
          <w:rFonts w:ascii="Avenir Book" w:hAnsi="Avenir Book"/>
          <w:u w:val="single"/>
          <w:lang w:val="it-IT"/>
        </w:rPr>
        <w:t>ova progettazione relativa al periodo di sospensione, agli atti dell</w:t>
      </w:r>
      <w:r>
        <w:rPr>
          <w:rFonts w:ascii="Avenir Book" w:hAnsi="Avenir Book"/>
          <w:u w:val="single"/>
        </w:rPr>
        <w:t>’</w:t>
      </w:r>
      <w:r>
        <w:rPr>
          <w:rFonts w:ascii="Avenir Book" w:hAnsi="Avenir Book"/>
          <w:u w:val="single"/>
          <w:lang w:val="it-IT"/>
        </w:rPr>
        <w:t>istituzione scolastica</w:t>
      </w:r>
      <w:r>
        <w:rPr>
          <w:rFonts w:ascii="Avenir Book" w:hAnsi="Avenir Book"/>
          <w:lang w:val="it-IT"/>
        </w:rPr>
        <w:t>, tramite invio telematico al Dirigente scolastico, il quale svolge</w:t>
      </w:r>
      <w:r>
        <w:rPr>
          <w:rFonts w:ascii="Avenir Book" w:hAnsi="Avenir Book"/>
          <w:lang w:val="it-IT"/>
        </w:rPr>
        <w:t xml:space="preserve"> un ruolo di monitoraggio e di verifica, ma soprattutto, assieme ai suoi collaboratori, di coordi</w:t>
      </w:r>
      <w:r>
        <w:rPr>
          <w:rFonts w:ascii="Avenir Book" w:hAnsi="Avenir Book"/>
          <w:lang w:val="it-IT"/>
        </w:rPr>
        <w:t>namento delle risorse, innanzitutto coprofessionali, dell</w:t>
      </w:r>
      <w:r>
        <w:rPr>
          <w:rFonts w:ascii="Avenir Book" w:hAnsi="Avenir Book"/>
        </w:rPr>
        <w:t>’</w:t>
      </w:r>
      <w:r>
        <w:rPr>
          <w:rFonts w:ascii="Avenir Book" w:hAnsi="Avenir Book"/>
          <w:lang w:val="it-IT"/>
        </w:rPr>
        <w:t>Istituzione scolastica.</w:t>
      </w:r>
      <w:r>
        <w:rPr>
          <w:rFonts w:ascii="Arial Unicode MS" w:hAnsi="Arial Unicode MS"/>
        </w:rPr>
        <w:br/>
      </w:r>
      <w:r>
        <w:t>[...]</w:t>
      </w:r>
      <w:r>
        <w:rPr>
          <w:rFonts w:ascii="Arial Unicode MS" w:hAnsi="Arial Unicode MS"/>
        </w:rPr>
        <w:br/>
      </w:r>
      <w:r>
        <w:rPr>
          <w:rFonts w:ascii="Avenir Book" w:hAnsi="Avenir Book"/>
        </w:rPr>
        <w:t>E</w:t>
      </w:r>
      <w:r>
        <w:rPr>
          <w:rFonts w:ascii="Avenir Book" w:hAnsi="Avenir Book"/>
        </w:rPr>
        <w:t xml:space="preserve">’ </w:t>
      </w:r>
      <w:r>
        <w:rPr>
          <w:rFonts w:ascii="Avenir Book" w:hAnsi="Avenir Book"/>
          <w:lang w:val="it-IT"/>
        </w:rPr>
        <w:t>dunque richiesta una particolare attenzione per garantire a ciascuno pari opportunita</w:t>
      </w:r>
      <w:r>
        <w:rPr>
          <w:rFonts w:ascii="Arial Unicode MS" w:hAnsi="Arial Unicode MS"/>
        </w:rPr>
        <w:t>̀</w:t>
      </w:r>
      <w:r>
        <w:rPr>
          <w:rFonts w:ascii="Avenir Book" w:hAnsi="Avenir Book"/>
        </w:rPr>
        <w:t xml:space="preserve"> </w:t>
      </w:r>
      <w:r>
        <w:rPr>
          <w:rFonts w:ascii="Avenir Book" w:hAnsi="Avenir Book"/>
          <w:lang w:val="it-IT"/>
        </w:rPr>
        <w:t>di accesso a ogni attivita</w:t>
      </w:r>
      <w:r>
        <w:rPr>
          <w:rFonts w:ascii="Arial Unicode MS" w:hAnsi="Arial Unicode MS"/>
        </w:rPr>
        <w:t>̀</w:t>
      </w:r>
      <w:r>
        <w:rPr>
          <w:rFonts w:ascii="Avenir Book" w:hAnsi="Avenir Book"/>
        </w:rPr>
        <w:t xml:space="preserve"> </w:t>
      </w:r>
      <w:r>
        <w:rPr>
          <w:rFonts w:ascii="Avenir Book" w:hAnsi="Avenir Book"/>
          <w:lang w:val="it-IT"/>
        </w:rPr>
        <w:t>didattica.</w:t>
      </w:r>
      <w:r>
        <w:rPr>
          <w:rFonts w:ascii="Avenir Book" w:hAnsi="Avenir Book"/>
        </w:rPr>
        <w:t>”</w:t>
      </w:r>
    </w:p>
    <w:p w14:paraId="73E71774" w14:textId="77777777" w:rsidR="001C69C4" w:rsidRDefault="00656683">
      <w:pPr>
        <w:pStyle w:val="Intestazione"/>
      </w:pPr>
      <w:r>
        <w:rPr>
          <w:rFonts w:eastAsia="Arial Unicode MS" w:cs="Arial Unicode MS"/>
        </w:rPr>
        <w:lastRenderedPageBreak/>
        <w:t>2. Modalit</w:t>
      </w:r>
      <w:r>
        <w:rPr>
          <w:rFonts w:eastAsia="Arial Unicode MS" w:cs="Arial Unicode MS"/>
          <w:lang w:val="fr-FR"/>
        </w:rPr>
        <w:t xml:space="preserve">à </w:t>
      </w:r>
      <w:r>
        <w:rPr>
          <w:rFonts w:eastAsia="Arial Unicode MS" w:cs="Arial Unicode MS"/>
        </w:rPr>
        <w:t>didattiche scelte</w:t>
      </w:r>
    </w:p>
    <w:p w14:paraId="037BA7D8" w14:textId="77777777" w:rsidR="001C69C4" w:rsidRDefault="00656683">
      <w:pPr>
        <w:pStyle w:val="CorpoA"/>
        <w:spacing w:before="240" w:after="240"/>
        <w:rPr>
          <w:lang w:val="it-IT"/>
        </w:rPr>
      </w:pPr>
      <w:r>
        <w:rPr>
          <w:lang w:val="it-IT"/>
        </w:rPr>
        <w:t>Situazio</w:t>
      </w:r>
      <w:r>
        <w:rPr>
          <w:lang w:val="it-IT"/>
        </w:rPr>
        <w:t>ne di partenza e adattamenti tenendo conto anche delle competenze digitali del singolo alunno:</w:t>
      </w:r>
    </w:p>
    <w:tbl>
      <w:tblPr>
        <w:tblStyle w:val="TableNormal"/>
        <w:tblW w:w="9026" w:type="dxa"/>
        <w:tblInd w:w="1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2595"/>
        <w:gridCol w:w="3026"/>
      </w:tblGrid>
      <w:tr w:rsidR="001C69C4" w14:paraId="6A36D8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2AFC2" w14:textId="77777777" w:rsidR="001C69C4" w:rsidRDefault="00656683">
            <w:pPr>
              <w:pStyle w:val="CorpoA"/>
              <w:widowControl w:val="0"/>
              <w:spacing w:line="240" w:lineRule="auto"/>
            </w:pPr>
            <w:r>
              <w:rPr>
                <w:rFonts w:ascii="Avenir Heavy" w:hAnsi="Avenir Heavy"/>
                <w:lang w:val="it-IT"/>
              </w:rPr>
              <w:t xml:space="preserve">Strumenti a disposizione 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D7859" w14:textId="77777777" w:rsidR="001C69C4" w:rsidRDefault="00656683">
            <w:pPr>
              <w:pStyle w:val="CorpoA"/>
              <w:widowControl w:val="0"/>
              <w:spacing w:line="240" w:lineRule="auto"/>
              <w:jc w:val="center"/>
            </w:pPr>
            <w:r>
              <w:rPr>
                <w:lang w:val="it-IT"/>
              </w:rPr>
              <w:t>Sì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EC421" w14:textId="77777777" w:rsidR="001C69C4" w:rsidRDefault="00656683">
            <w:pPr>
              <w:pStyle w:val="CorpoA"/>
              <w:widowControl w:val="0"/>
              <w:spacing w:line="240" w:lineRule="auto"/>
              <w:jc w:val="center"/>
            </w:pPr>
            <w:r>
              <w:rPr>
                <w:lang w:val="it-IT"/>
              </w:rPr>
              <w:t>No</w:t>
            </w:r>
          </w:p>
        </w:tc>
      </w:tr>
      <w:tr w:rsidR="001C69C4" w14:paraId="321178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1DD53" w14:textId="77777777" w:rsidR="001C69C4" w:rsidRDefault="00656683">
            <w:pPr>
              <w:pStyle w:val="CorpoA"/>
              <w:widowControl w:val="0"/>
              <w:spacing w:line="240" w:lineRule="auto"/>
              <w:jc w:val="left"/>
            </w:pPr>
            <w:r>
              <w:rPr>
                <w:sz w:val="20"/>
                <w:szCs w:val="20"/>
                <w:lang w:val="it-IT"/>
              </w:rPr>
              <w:t>Connessione internet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49983" w14:textId="77777777" w:rsidR="001C69C4" w:rsidRDefault="001C69C4"/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200B1" w14:textId="77777777" w:rsidR="001C69C4" w:rsidRDefault="001C69C4"/>
        </w:tc>
      </w:tr>
      <w:tr w:rsidR="001C69C4" w14:paraId="796710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3CC33" w14:textId="77777777" w:rsidR="001C69C4" w:rsidRDefault="00656683">
            <w:pPr>
              <w:pStyle w:val="CorpoA"/>
              <w:widowControl w:val="0"/>
              <w:spacing w:line="240" w:lineRule="auto"/>
              <w:jc w:val="left"/>
            </w:pPr>
            <w:r>
              <w:rPr>
                <w:sz w:val="20"/>
                <w:szCs w:val="20"/>
                <w:lang w:val="it-IT"/>
              </w:rPr>
              <w:t>PC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DB32B" w14:textId="77777777" w:rsidR="001C69C4" w:rsidRDefault="001C69C4"/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F4F04" w14:textId="77777777" w:rsidR="001C69C4" w:rsidRDefault="001C69C4"/>
        </w:tc>
      </w:tr>
      <w:tr w:rsidR="001C69C4" w14:paraId="1A446F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0628E" w14:textId="77777777" w:rsidR="001C69C4" w:rsidRDefault="00656683">
            <w:pPr>
              <w:pStyle w:val="CorpoA"/>
              <w:widowControl w:val="0"/>
              <w:spacing w:line="240" w:lineRule="auto"/>
              <w:jc w:val="left"/>
            </w:pPr>
            <w:r>
              <w:rPr>
                <w:sz w:val="20"/>
                <w:szCs w:val="20"/>
                <w:lang w:val="it-IT"/>
              </w:rPr>
              <w:t>Tablet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19EA6" w14:textId="77777777" w:rsidR="001C69C4" w:rsidRDefault="001C69C4"/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047EF" w14:textId="77777777" w:rsidR="001C69C4" w:rsidRDefault="001C69C4"/>
        </w:tc>
      </w:tr>
      <w:tr w:rsidR="001C69C4" w14:paraId="784AC8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71709" w14:textId="77777777" w:rsidR="001C69C4" w:rsidRDefault="00656683">
            <w:pPr>
              <w:pStyle w:val="CorpoA"/>
              <w:widowControl w:val="0"/>
              <w:spacing w:line="240" w:lineRule="auto"/>
              <w:jc w:val="left"/>
            </w:pPr>
            <w:r>
              <w:rPr>
                <w:sz w:val="20"/>
                <w:szCs w:val="20"/>
                <w:lang w:val="it-IT"/>
              </w:rPr>
              <w:t>Altri sussidi (specificare quali)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B8651" w14:textId="77777777" w:rsidR="001C69C4" w:rsidRDefault="001C69C4"/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CA74B" w14:textId="77777777" w:rsidR="001C69C4" w:rsidRDefault="001C69C4"/>
        </w:tc>
      </w:tr>
    </w:tbl>
    <w:p w14:paraId="67F04D0F" w14:textId="77777777" w:rsidR="001C69C4" w:rsidRDefault="001C69C4">
      <w:pPr>
        <w:pStyle w:val="CorpoA"/>
        <w:widowControl w:val="0"/>
        <w:spacing w:before="240" w:after="240" w:line="240" w:lineRule="auto"/>
        <w:ind w:left="1010" w:hanging="1010"/>
        <w:jc w:val="left"/>
        <w:rPr>
          <w:lang w:val="it-IT"/>
        </w:rPr>
      </w:pPr>
    </w:p>
    <w:p w14:paraId="08C9192F" w14:textId="77777777" w:rsidR="001C69C4" w:rsidRDefault="001C69C4">
      <w:pPr>
        <w:pStyle w:val="CorpoA"/>
        <w:widowControl w:val="0"/>
        <w:spacing w:before="240" w:after="240" w:line="240" w:lineRule="auto"/>
        <w:ind w:left="903" w:hanging="903"/>
        <w:jc w:val="left"/>
      </w:pPr>
    </w:p>
    <w:p w14:paraId="25D7E6A9" w14:textId="77777777" w:rsidR="001C69C4" w:rsidRDefault="001C69C4">
      <w:pPr>
        <w:pStyle w:val="CorpoA"/>
        <w:widowControl w:val="0"/>
        <w:spacing w:line="240" w:lineRule="auto"/>
      </w:pPr>
    </w:p>
    <w:p w14:paraId="66B898EA" w14:textId="77777777" w:rsidR="001C69C4" w:rsidRDefault="001C69C4">
      <w:pPr>
        <w:pStyle w:val="CorpoA"/>
        <w:widowControl w:val="0"/>
        <w:spacing w:line="240" w:lineRule="auto"/>
      </w:pPr>
    </w:p>
    <w:tbl>
      <w:tblPr>
        <w:tblStyle w:val="TableNormal"/>
        <w:tblW w:w="8925" w:type="dxa"/>
        <w:tblInd w:w="1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610"/>
        <w:gridCol w:w="2895"/>
      </w:tblGrid>
      <w:tr w:rsidR="001C69C4" w14:paraId="1A38FF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F39B3" w14:textId="77777777" w:rsidR="001C69C4" w:rsidRDefault="00656683">
            <w:pPr>
              <w:pStyle w:val="CorpoA"/>
              <w:widowControl w:val="0"/>
              <w:spacing w:line="240" w:lineRule="auto"/>
              <w:jc w:val="left"/>
            </w:pPr>
            <w:r>
              <w:rPr>
                <w:rFonts w:ascii="Avenir Heavy" w:hAnsi="Avenir Heavy"/>
                <w:lang w:val="it-IT"/>
              </w:rPr>
              <w:t>Modalit</w:t>
            </w:r>
            <w:r>
              <w:rPr>
                <w:rFonts w:ascii="Avenir Heavy" w:hAnsi="Avenir Heavy"/>
                <w:lang w:val="it-IT"/>
              </w:rPr>
              <w:t xml:space="preserve">à </w:t>
            </w:r>
            <w:r>
              <w:rPr>
                <w:rFonts w:ascii="Avenir Heavy" w:hAnsi="Avenir Heavy"/>
                <w:lang w:val="it-IT"/>
              </w:rPr>
              <w:t>di condivisione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5690F" w14:textId="77777777" w:rsidR="001C69C4" w:rsidRDefault="00656683">
            <w:pPr>
              <w:pStyle w:val="CorpoA"/>
              <w:widowControl w:val="0"/>
              <w:spacing w:line="240" w:lineRule="auto"/>
              <w:jc w:val="center"/>
            </w:pPr>
            <w:r>
              <w:rPr>
                <w:lang w:val="it-IT"/>
              </w:rPr>
              <w:t>Sì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C46E7" w14:textId="77777777" w:rsidR="001C69C4" w:rsidRDefault="00656683">
            <w:pPr>
              <w:pStyle w:val="CorpoA"/>
              <w:widowControl w:val="0"/>
              <w:spacing w:line="240" w:lineRule="auto"/>
              <w:jc w:val="center"/>
            </w:pPr>
            <w:r>
              <w:rPr>
                <w:lang w:val="it-IT"/>
              </w:rPr>
              <w:t>No</w:t>
            </w:r>
          </w:p>
        </w:tc>
      </w:tr>
      <w:tr w:rsidR="001C69C4" w14:paraId="391DB4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B6825" w14:textId="77777777" w:rsidR="001C69C4" w:rsidRDefault="00656683">
            <w:pPr>
              <w:pStyle w:val="CorpoA"/>
              <w:widowControl w:val="0"/>
              <w:spacing w:line="240" w:lineRule="auto"/>
              <w:jc w:val="left"/>
            </w:pPr>
            <w:r>
              <w:rPr>
                <w:sz w:val="20"/>
                <w:szCs w:val="20"/>
                <w:lang w:val="it-IT"/>
              </w:rPr>
              <w:t xml:space="preserve">Docenti curricolari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71E26" w14:textId="77777777" w:rsidR="001C69C4" w:rsidRDefault="001C69C4"/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C4EF4" w14:textId="77777777" w:rsidR="001C69C4" w:rsidRDefault="001C69C4"/>
        </w:tc>
      </w:tr>
      <w:tr w:rsidR="001C69C4" w14:paraId="65F1A9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2150C" w14:textId="77777777" w:rsidR="001C69C4" w:rsidRDefault="00656683">
            <w:pPr>
              <w:pStyle w:val="CorpoA"/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Docenti e famiglia</w:t>
            </w:r>
          </w:p>
          <w:p w14:paraId="3C0E4DF1" w14:textId="77777777" w:rsidR="001C69C4" w:rsidRDefault="00656683">
            <w:pPr>
              <w:pStyle w:val="CorpoA"/>
              <w:widowControl w:val="0"/>
              <w:spacing w:line="240" w:lineRule="auto"/>
              <w:jc w:val="left"/>
            </w:pPr>
            <w:r>
              <w:rPr>
                <w:sz w:val="20"/>
                <w:szCs w:val="20"/>
                <w:lang w:val="it-IT"/>
              </w:rPr>
              <w:t>(inclusi gli accordi per il supporto alle attività e all’uso degli strumenti)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0F590" w14:textId="77777777" w:rsidR="001C69C4" w:rsidRDefault="001C69C4"/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95513" w14:textId="77777777" w:rsidR="001C69C4" w:rsidRDefault="001C69C4"/>
        </w:tc>
      </w:tr>
      <w:tr w:rsidR="001C69C4" w14:paraId="5717A3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DAB8C" w14:textId="77777777" w:rsidR="001C69C4" w:rsidRDefault="00656683">
            <w:pPr>
              <w:pStyle w:val="CorpoA"/>
              <w:widowControl w:val="0"/>
              <w:spacing w:line="240" w:lineRule="auto"/>
              <w:jc w:val="left"/>
            </w:pPr>
            <w:r>
              <w:rPr>
                <w:sz w:val="20"/>
                <w:szCs w:val="20"/>
                <w:lang w:val="it-IT"/>
              </w:rPr>
              <w:t>Docenti- Famiglie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AD8CD" w14:textId="77777777" w:rsidR="001C69C4" w:rsidRDefault="001C69C4"/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BFA22" w14:textId="77777777" w:rsidR="001C69C4" w:rsidRDefault="001C69C4"/>
        </w:tc>
      </w:tr>
    </w:tbl>
    <w:p w14:paraId="40EED59A" w14:textId="77777777" w:rsidR="001C69C4" w:rsidRDefault="001C69C4">
      <w:pPr>
        <w:pStyle w:val="CorpoA"/>
        <w:widowControl w:val="0"/>
        <w:spacing w:line="240" w:lineRule="auto"/>
        <w:ind w:left="1000" w:hanging="1000"/>
        <w:jc w:val="left"/>
      </w:pPr>
    </w:p>
    <w:p w14:paraId="25853FCD" w14:textId="77777777" w:rsidR="001C69C4" w:rsidRDefault="001C69C4">
      <w:pPr>
        <w:pStyle w:val="CorpoA"/>
        <w:widowControl w:val="0"/>
        <w:spacing w:line="240" w:lineRule="auto"/>
        <w:ind w:left="893" w:hanging="893"/>
        <w:jc w:val="left"/>
      </w:pPr>
    </w:p>
    <w:p w14:paraId="03ED608F" w14:textId="77777777" w:rsidR="001C69C4" w:rsidRDefault="001C69C4">
      <w:pPr>
        <w:pStyle w:val="CorpoA"/>
        <w:widowControl w:val="0"/>
        <w:spacing w:line="240" w:lineRule="auto"/>
      </w:pPr>
    </w:p>
    <w:p w14:paraId="449E138F" w14:textId="77777777" w:rsidR="001C69C4" w:rsidRDefault="001C69C4">
      <w:pPr>
        <w:pStyle w:val="CorpoA"/>
        <w:spacing w:before="240" w:after="240"/>
      </w:pPr>
    </w:p>
    <w:tbl>
      <w:tblPr>
        <w:tblStyle w:val="TableNormal"/>
        <w:tblW w:w="8096" w:type="dxa"/>
        <w:tblInd w:w="1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764"/>
        <w:gridCol w:w="834"/>
        <w:gridCol w:w="2450"/>
      </w:tblGrid>
      <w:tr w:rsidR="001C69C4" w14:paraId="36F4B1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124F8" w14:textId="77777777" w:rsidR="001C69C4" w:rsidRDefault="00656683">
            <w:pPr>
              <w:pStyle w:val="CorpoA"/>
              <w:widowControl w:val="0"/>
              <w:spacing w:line="240" w:lineRule="auto"/>
              <w:jc w:val="left"/>
            </w:pPr>
            <w:r>
              <w:rPr>
                <w:rFonts w:ascii="Avenir Heavy" w:hAnsi="Avenir Heavy"/>
                <w:lang w:val="it-IT"/>
              </w:rPr>
              <w:t>Scelte modalit</w:t>
            </w:r>
            <w:r>
              <w:rPr>
                <w:rFonts w:ascii="Avenir Heavy" w:hAnsi="Avenir Heavy"/>
                <w:lang w:val="it-IT"/>
              </w:rPr>
              <w:t xml:space="preserve">à </w:t>
            </w:r>
            <w:r>
              <w:rPr>
                <w:rFonts w:ascii="Avenir Heavy" w:hAnsi="Avenir Heavy"/>
                <w:lang w:val="it-IT"/>
              </w:rPr>
              <w:t>di lavoro con DaD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43DFF" w14:textId="77777777" w:rsidR="001C69C4" w:rsidRDefault="00656683">
            <w:pPr>
              <w:pStyle w:val="CorpoA"/>
              <w:widowControl w:val="0"/>
              <w:spacing w:line="240" w:lineRule="auto"/>
              <w:jc w:val="center"/>
            </w:pPr>
            <w:r>
              <w:rPr>
                <w:lang w:val="it-IT"/>
              </w:rPr>
              <w:t>NO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B3BE1" w14:textId="77777777" w:rsidR="001C69C4" w:rsidRDefault="00656683">
            <w:pPr>
              <w:pStyle w:val="CorpoA"/>
              <w:widowControl w:val="0"/>
              <w:spacing w:line="240" w:lineRule="auto"/>
              <w:jc w:val="center"/>
            </w:pPr>
            <w:r>
              <w:rPr>
                <w:lang w:val="it-IT"/>
              </w:rPr>
              <w:t>SI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4CADB" w14:textId="77777777" w:rsidR="001C69C4" w:rsidRDefault="00656683">
            <w:pPr>
              <w:pStyle w:val="CorpoA"/>
              <w:widowControl w:val="0"/>
              <w:spacing w:line="240" w:lineRule="auto"/>
              <w:jc w:val="center"/>
            </w:pPr>
            <w:r>
              <w:rPr>
                <w:lang w:val="it-IT"/>
              </w:rPr>
              <w:t>Frequenza</w:t>
            </w:r>
          </w:p>
          <w:p w14:paraId="70B6FC29" w14:textId="77777777" w:rsidR="001C69C4" w:rsidRDefault="00656683">
            <w:pPr>
              <w:pStyle w:val="CorpoA"/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  <w:lang w:val="it-IT"/>
              </w:rPr>
              <w:t>(quante volte a settimana)</w:t>
            </w:r>
          </w:p>
        </w:tc>
      </w:tr>
      <w:tr w:rsidR="001C69C4" w14:paraId="11EF93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93D1B" w14:textId="77777777" w:rsidR="001C69C4" w:rsidRDefault="00656683">
            <w:pPr>
              <w:pStyle w:val="CorpoA"/>
              <w:widowControl w:val="0"/>
              <w:spacing w:line="240" w:lineRule="auto"/>
              <w:jc w:val="left"/>
            </w:pPr>
            <w:r>
              <w:rPr>
                <w:lang w:val="it-IT"/>
              </w:rPr>
              <w:t>Videolezioni di classe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A1FF4" w14:textId="77777777" w:rsidR="001C69C4" w:rsidRDefault="001C69C4"/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8CA1A" w14:textId="77777777" w:rsidR="001C69C4" w:rsidRDefault="001C69C4"/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E27F5" w14:textId="77777777" w:rsidR="001C69C4" w:rsidRDefault="001C69C4"/>
        </w:tc>
      </w:tr>
      <w:tr w:rsidR="001C69C4" w14:paraId="74F366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16476" w14:textId="77777777" w:rsidR="001C69C4" w:rsidRDefault="00656683">
            <w:pPr>
              <w:pStyle w:val="CorpoA"/>
              <w:widowControl w:val="0"/>
              <w:spacing w:line="240" w:lineRule="auto"/>
              <w:jc w:val="left"/>
            </w:pPr>
            <w:r>
              <w:rPr>
                <w:lang w:val="it-IT"/>
              </w:rPr>
              <w:t>Videolezioni individuali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7CC12" w14:textId="77777777" w:rsidR="001C69C4" w:rsidRDefault="001C69C4"/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CBA24" w14:textId="77777777" w:rsidR="001C69C4" w:rsidRDefault="001C69C4"/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DA442" w14:textId="77777777" w:rsidR="001C69C4" w:rsidRDefault="001C69C4"/>
        </w:tc>
      </w:tr>
      <w:tr w:rsidR="001C69C4" w14:paraId="349102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18DB3" w14:textId="77777777" w:rsidR="001C69C4" w:rsidRDefault="00656683">
            <w:pPr>
              <w:pStyle w:val="CorpoA"/>
              <w:widowControl w:val="0"/>
              <w:spacing w:line="240" w:lineRule="auto"/>
              <w:jc w:val="left"/>
            </w:pPr>
            <w:r>
              <w:rPr>
                <w:lang w:val="it-IT"/>
              </w:rPr>
              <w:t>Videolezioni in piccolo gruppo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5EF29" w14:textId="77777777" w:rsidR="001C69C4" w:rsidRDefault="001C69C4"/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4B749" w14:textId="77777777" w:rsidR="001C69C4" w:rsidRDefault="001C69C4"/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8389F" w14:textId="77777777" w:rsidR="001C69C4" w:rsidRDefault="001C69C4"/>
        </w:tc>
      </w:tr>
      <w:tr w:rsidR="001C69C4" w14:paraId="25A0F3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99CB2" w14:textId="77777777" w:rsidR="001C69C4" w:rsidRDefault="00656683">
            <w:pPr>
              <w:pStyle w:val="CorpoA"/>
              <w:widowControl w:val="0"/>
              <w:spacing w:line="240" w:lineRule="auto"/>
              <w:jc w:val="left"/>
            </w:pPr>
            <w:r>
              <w:rPr>
                <w:lang w:val="it-IT"/>
              </w:rPr>
              <w:t>Videochiamate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D33EE" w14:textId="77777777" w:rsidR="001C69C4" w:rsidRDefault="001C69C4"/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DEE13" w14:textId="77777777" w:rsidR="001C69C4" w:rsidRDefault="001C69C4"/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34D16" w14:textId="77777777" w:rsidR="001C69C4" w:rsidRDefault="001C69C4"/>
        </w:tc>
      </w:tr>
      <w:tr w:rsidR="001C69C4" w14:paraId="4B726D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C6D07" w14:textId="77777777" w:rsidR="001C69C4" w:rsidRDefault="00656683">
            <w:pPr>
              <w:pStyle w:val="CorpoA"/>
              <w:widowControl w:val="0"/>
              <w:spacing w:line="240" w:lineRule="auto"/>
              <w:jc w:val="left"/>
            </w:pPr>
            <w:r>
              <w:rPr>
                <w:lang w:val="it-IT"/>
              </w:rPr>
              <w:lastRenderedPageBreak/>
              <w:t>Invio materiali digitali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F69A8" w14:textId="77777777" w:rsidR="001C69C4" w:rsidRDefault="001C69C4"/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509C6" w14:textId="77777777" w:rsidR="001C69C4" w:rsidRDefault="001C69C4"/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4F688" w14:textId="77777777" w:rsidR="001C69C4" w:rsidRDefault="001C69C4"/>
        </w:tc>
      </w:tr>
      <w:tr w:rsidR="001C69C4" w14:paraId="6D66EC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AA290" w14:textId="77777777" w:rsidR="001C69C4" w:rsidRDefault="00656683">
            <w:pPr>
              <w:pStyle w:val="CorpoA"/>
              <w:widowControl w:val="0"/>
              <w:spacing w:line="240" w:lineRule="auto"/>
              <w:jc w:val="left"/>
            </w:pPr>
            <w:r>
              <w:rPr>
                <w:lang w:val="it-IT"/>
              </w:rPr>
              <w:t>Utilizzo piattaforma didattica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B79C1" w14:textId="77777777" w:rsidR="001C69C4" w:rsidRDefault="001C69C4"/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ABC4E" w14:textId="77777777" w:rsidR="001C69C4" w:rsidRDefault="001C69C4"/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6B1FB" w14:textId="77777777" w:rsidR="001C69C4" w:rsidRDefault="001C69C4"/>
        </w:tc>
      </w:tr>
      <w:tr w:rsidR="001C69C4" w14:paraId="212A1F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B2618" w14:textId="77777777" w:rsidR="001C69C4" w:rsidRDefault="00656683">
            <w:pPr>
              <w:pStyle w:val="CorpoA"/>
              <w:widowControl w:val="0"/>
              <w:spacing w:line="240" w:lineRule="auto"/>
              <w:jc w:val="left"/>
            </w:pPr>
            <w:r>
              <w:rPr>
                <w:lang w:val="it-IT"/>
              </w:rPr>
              <w:t>Utilizzo altre piattaforme cloud (specificare quali)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1207E" w14:textId="77777777" w:rsidR="001C69C4" w:rsidRDefault="001C69C4"/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836F8" w14:textId="77777777" w:rsidR="001C69C4" w:rsidRDefault="001C69C4"/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1C6F2" w14:textId="77777777" w:rsidR="001C69C4" w:rsidRDefault="001C69C4"/>
        </w:tc>
      </w:tr>
      <w:tr w:rsidR="001C69C4" w14:paraId="2A5A17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E5A62" w14:textId="77777777" w:rsidR="001C69C4" w:rsidRDefault="00656683">
            <w:pPr>
              <w:pStyle w:val="CorpoA"/>
              <w:widowControl w:val="0"/>
              <w:spacing w:line="240" w:lineRule="auto"/>
            </w:pPr>
            <w:r>
              <w:rPr>
                <w:lang w:val="it-IT"/>
              </w:rPr>
              <w:t>...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E4B54" w14:textId="77777777" w:rsidR="001C69C4" w:rsidRDefault="001C69C4"/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C944D" w14:textId="77777777" w:rsidR="001C69C4" w:rsidRDefault="001C69C4"/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2566A" w14:textId="77777777" w:rsidR="001C69C4" w:rsidRDefault="001C69C4"/>
        </w:tc>
      </w:tr>
    </w:tbl>
    <w:p w14:paraId="5D52871F" w14:textId="77777777" w:rsidR="001C69C4" w:rsidRDefault="001C69C4">
      <w:pPr>
        <w:pStyle w:val="CorpoA"/>
        <w:widowControl w:val="0"/>
        <w:spacing w:before="240" w:after="240" w:line="240" w:lineRule="auto"/>
        <w:ind w:left="1012" w:hanging="1012"/>
        <w:jc w:val="left"/>
      </w:pPr>
    </w:p>
    <w:p w14:paraId="4216AA8B" w14:textId="77777777" w:rsidR="001C69C4" w:rsidRDefault="001C69C4">
      <w:pPr>
        <w:pStyle w:val="CorpoA"/>
        <w:widowControl w:val="0"/>
        <w:spacing w:before="240" w:after="240" w:line="240" w:lineRule="auto"/>
        <w:ind w:left="905" w:hanging="905"/>
        <w:jc w:val="left"/>
      </w:pPr>
    </w:p>
    <w:p w14:paraId="7A99811E" w14:textId="77777777" w:rsidR="001C69C4" w:rsidRDefault="001C69C4">
      <w:pPr>
        <w:pStyle w:val="CorpoA"/>
        <w:spacing w:before="240" w:after="240"/>
      </w:pPr>
    </w:p>
    <w:p w14:paraId="6DFB47F1" w14:textId="77777777" w:rsidR="001C69C4" w:rsidRDefault="00656683">
      <w:pPr>
        <w:pStyle w:val="Intestazione"/>
      </w:pPr>
      <w:r>
        <w:rPr>
          <w:rFonts w:eastAsia="Arial Unicode MS" w:cs="Arial Unicode MS"/>
        </w:rPr>
        <w:t>3. Valutazione*</w:t>
      </w:r>
    </w:p>
    <w:p w14:paraId="5C03E60E" w14:textId="77777777" w:rsidR="001C69C4" w:rsidRDefault="00656683">
      <w:pPr>
        <w:pStyle w:val="CorpoA"/>
        <w:spacing w:before="240" w:after="240"/>
        <w:rPr>
          <w:rFonts w:ascii="Avenir Book" w:eastAsia="Avenir Book" w:hAnsi="Avenir Book" w:cs="Avenir Book"/>
        </w:rPr>
      </w:pPr>
      <w:r>
        <w:t>(Nota n.388/2020</w:t>
      </w:r>
      <w:r>
        <w:rPr>
          <w:rFonts w:ascii="Avenir Book" w:hAnsi="Avenir Book"/>
        </w:rPr>
        <w:t xml:space="preserve"> “</w:t>
      </w:r>
      <w:r>
        <w:rPr>
          <w:rFonts w:ascii="Avenir Book" w:hAnsi="Avenir Book"/>
        </w:rPr>
        <w:t>...e</w:t>
      </w:r>
      <w:r>
        <w:rPr>
          <w:rFonts w:ascii="Arial Unicode MS" w:hAnsi="Arial Unicode MS"/>
        </w:rPr>
        <w:t>̀</w:t>
      </w:r>
      <w:r>
        <w:rPr>
          <w:rFonts w:ascii="Avenir Book" w:hAnsi="Avenir Book"/>
        </w:rPr>
        <w:t xml:space="preserve"> </w:t>
      </w:r>
      <w:r>
        <w:rPr>
          <w:rFonts w:ascii="Avenir Book" w:hAnsi="Avenir Book"/>
          <w:lang w:val="it-IT"/>
        </w:rPr>
        <w:t>altrettanto</w:t>
      </w:r>
      <w:r>
        <w:rPr>
          <w:rFonts w:ascii="Avenir Book" w:hAnsi="Avenir Book"/>
          <w:u w:val="single"/>
          <w:lang w:val="it-IT"/>
        </w:rPr>
        <w:t xml:space="preserve"> necessario che si proceda ad attivita</w:t>
      </w:r>
      <w:r>
        <w:rPr>
          <w:rFonts w:ascii="Arial Unicode MS" w:hAnsi="Arial Unicode MS"/>
          <w:u w:val="single"/>
        </w:rPr>
        <w:t>̀</w:t>
      </w:r>
      <w:r>
        <w:rPr>
          <w:rFonts w:ascii="Avenir Book" w:hAnsi="Avenir Book"/>
          <w:u w:val="single"/>
        </w:rPr>
        <w:t xml:space="preserve"> </w:t>
      </w:r>
      <w:r>
        <w:rPr>
          <w:rFonts w:ascii="Avenir Book" w:hAnsi="Avenir Book"/>
          <w:u w:val="single"/>
          <w:lang w:val="it-IT"/>
        </w:rPr>
        <w:t>di valutazione costanti, secondo i principi di tempestivita</w:t>
      </w:r>
      <w:r>
        <w:rPr>
          <w:rFonts w:ascii="Arial Unicode MS" w:hAnsi="Arial Unicode MS"/>
          <w:u w:val="single"/>
        </w:rPr>
        <w:t>̀</w:t>
      </w:r>
      <w:r>
        <w:rPr>
          <w:rFonts w:ascii="Avenir Book" w:hAnsi="Avenir Book"/>
          <w:u w:val="single"/>
        </w:rPr>
        <w:t xml:space="preserve"> </w:t>
      </w:r>
      <w:r>
        <w:rPr>
          <w:rFonts w:ascii="Avenir Book" w:hAnsi="Avenir Book"/>
          <w:u w:val="single"/>
          <w:lang w:val="it-IT"/>
        </w:rPr>
        <w:t>e trasparenza che, ai sensi della normativa vigente, ma piu</w:t>
      </w:r>
      <w:r>
        <w:rPr>
          <w:rFonts w:ascii="Arial Unicode MS" w:hAnsi="Arial Unicode MS"/>
          <w:u w:val="single"/>
        </w:rPr>
        <w:t>̀</w:t>
      </w:r>
      <w:r>
        <w:rPr>
          <w:rFonts w:ascii="Avenir Book" w:hAnsi="Avenir Book"/>
          <w:u w:val="single"/>
        </w:rPr>
        <w:t xml:space="preserve"> </w:t>
      </w:r>
      <w:r>
        <w:rPr>
          <w:rFonts w:ascii="Avenir Book" w:hAnsi="Avenir Book"/>
          <w:u w:val="single"/>
          <w:lang w:val="it-IT"/>
        </w:rPr>
        <w:t>ancora del buon senso didattico</w:t>
      </w:r>
      <w:r>
        <w:rPr>
          <w:rFonts w:ascii="Avenir Book" w:hAnsi="Avenir Book"/>
          <w:lang w:val="it-IT"/>
        </w:rPr>
        <w:t>, debbono informare qualsiasi attivita</w:t>
      </w:r>
      <w:r>
        <w:rPr>
          <w:rFonts w:ascii="Arial Unicode MS" w:hAnsi="Arial Unicode MS"/>
        </w:rPr>
        <w:t>̀</w:t>
      </w:r>
      <w:r>
        <w:rPr>
          <w:rFonts w:ascii="Avenir Book" w:hAnsi="Avenir Book"/>
        </w:rPr>
        <w:t xml:space="preserve"> </w:t>
      </w:r>
      <w:r>
        <w:rPr>
          <w:rFonts w:ascii="Avenir Book" w:hAnsi="Avenir Book"/>
          <w:lang w:val="it-IT"/>
        </w:rPr>
        <w:t>di valutazio</w:t>
      </w:r>
      <w:r>
        <w:rPr>
          <w:rFonts w:ascii="Avenir Book" w:hAnsi="Avenir Book"/>
          <w:lang w:val="it-IT"/>
        </w:rPr>
        <w:t>ne. Se l</w:t>
      </w:r>
      <w:r>
        <w:rPr>
          <w:rFonts w:ascii="Avenir Book" w:hAnsi="Avenir Book"/>
        </w:rPr>
        <w:t>’</w:t>
      </w:r>
      <w:r>
        <w:rPr>
          <w:rFonts w:ascii="Avenir Book" w:hAnsi="Avenir Book"/>
          <w:lang w:val="it-IT"/>
        </w:rPr>
        <w:t>alunno non e</w:t>
      </w:r>
      <w:r>
        <w:rPr>
          <w:rFonts w:ascii="Arial Unicode MS" w:hAnsi="Arial Unicode MS"/>
        </w:rPr>
        <w:t>̀</w:t>
      </w:r>
      <w:r>
        <w:rPr>
          <w:rFonts w:ascii="Avenir Book" w:hAnsi="Avenir Book"/>
        </w:rPr>
        <w:t xml:space="preserve"> </w:t>
      </w:r>
      <w:r>
        <w:rPr>
          <w:rFonts w:ascii="Avenir Book" w:hAnsi="Avenir Book"/>
          <w:lang w:val="it-IT"/>
        </w:rPr>
        <w:t>subito informato che ha sbagliato, cosa ha sbagliato e perche</w:t>
      </w:r>
      <w:r>
        <w:rPr>
          <w:rFonts w:ascii="Arial Unicode MS" w:hAnsi="Arial Unicode MS"/>
        </w:rPr>
        <w:t>́</w:t>
      </w:r>
      <w:r>
        <w:rPr>
          <w:rFonts w:ascii="Avenir Book" w:hAnsi="Avenir Book"/>
        </w:rPr>
        <w:t xml:space="preserve"> </w:t>
      </w:r>
      <w:r>
        <w:rPr>
          <w:rFonts w:ascii="Avenir Book" w:hAnsi="Avenir Book"/>
          <w:lang w:val="it-IT"/>
        </w:rPr>
        <w:t>ha sbagliato, la valutazione si trasforma in un rito sanzionatorio, che nulla ha a che fare con la didattica, qualsiasi sia la forma nella quale e</w:t>
      </w:r>
      <w:r>
        <w:rPr>
          <w:rFonts w:ascii="Arial Unicode MS" w:hAnsi="Arial Unicode MS"/>
        </w:rPr>
        <w:t>̀</w:t>
      </w:r>
      <w:r>
        <w:rPr>
          <w:rFonts w:ascii="Avenir Book" w:hAnsi="Avenir Book"/>
        </w:rPr>
        <w:t xml:space="preserve"> </w:t>
      </w:r>
      <w:r>
        <w:rPr>
          <w:rFonts w:ascii="Avenir Book" w:hAnsi="Avenir Book"/>
          <w:lang w:val="it-IT"/>
        </w:rPr>
        <w:t>esercitata. Ma</w:t>
      </w:r>
      <w:r>
        <w:rPr>
          <w:rFonts w:ascii="Avenir Book" w:hAnsi="Avenir Book"/>
          <w:u w:val="single"/>
          <w:lang w:val="it-IT"/>
        </w:rPr>
        <w:t xml:space="preserve"> la valu</w:t>
      </w:r>
      <w:r>
        <w:rPr>
          <w:rFonts w:ascii="Avenir Book" w:hAnsi="Avenir Book"/>
          <w:u w:val="single"/>
          <w:lang w:val="it-IT"/>
        </w:rPr>
        <w:t xml:space="preserve">tazione ha sempre anche un ruolo di valorizzazione, di indicazione di procedere </w:t>
      </w:r>
      <w:r>
        <w:rPr>
          <w:rFonts w:ascii="Avenir Book" w:hAnsi="Avenir Book"/>
          <w:lang w:val="it-IT"/>
        </w:rPr>
        <w:t>con approfondimenti, con recuperi, consolidamenti, ricerche, in una ottica di personalizzazione che responsabilizza gli allievi, a maggior ragione in una situazione come questa</w:t>
      </w:r>
      <w:r>
        <w:rPr>
          <w:rFonts w:ascii="Avenir Book" w:hAnsi="Avenir Book"/>
          <w:lang w:val="it-IT"/>
        </w:rPr>
        <w:t>.</w:t>
      </w:r>
      <w:r>
        <w:rPr>
          <w:rFonts w:ascii="Avenir Book" w:hAnsi="Avenir Book"/>
        </w:rPr>
        <w:t>”</w:t>
      </w:r>
    </w:p>
    <w:p w14:paraId="1C9D8A85" w14:textId="77777777" w:rsidR="001C69C4" w:rsidRDefault="001C69C4">
      <w:pPr>
        <w:pStyle w:val="CorpoA"/>
        <w:spacing w:before="240" w:after="240"/>
      </w:pPr>
    </w:p>
    <w:tbl>
      <w:tblPr>
        <w:tblStyle w:val="TableNormal"/>
        <w:tblW w:w="904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2610"/>
        <w:gridCol w:w="3000"/>
      </w:tblGrid>
      <w:tr w:rsidR="001C69C4" w14:paraId="0711D0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7C537" w14:textId="77777777" w:rsidR="001C69C4" w:rsidRDefault="00656683">
            <w:pPr>
              <w:pStyle w:val="CorpoA"/>
              <w:widowControl w:val="0"/>
              <w:spacing w:line="240" w:lineRule="auto"/>
              <w:jc w:val="left"/>
              <w:rPr>
                <w:rFonts w:ascii="Avenir Heavy" w:eastAsia="Avenir Heavy" w:hAnsi="Avenir Heavy" w:cs="Avenir Heavy"/>
              </w:rPr>
            </w:pPr>
            <w:r>
              <w:rPr>
                <w:rFonts w:ascii="Avenir Heavy" w:hAnsi="Avenir Heavy"/>
                <w:lang w:val="it-IT"/>
              </w:rPr>
              <w:t>Area di apprendimento</w:t>
            </w:r>
          </w:p>
          <w:p w14:paraId="0AB5B1F7" w14:textId="77777777" w:rsidR="001C69C4" w:rsidRDefault="00656683">
            <w:pPr>
              <w:pStyle w:val="CorpoA"/>
              <w:widowControl w:val="0"/>
              <w:spacing w:line="240" w:lineRule="auto"/>
            </w:pPr>
            <w:r>
              <w:rPr>
                <w:rFonts w:ascii="Avenir Book" w:hAnsi="Avenir Book"/>
                <w:sz w:val="16"/>
                <w:szCs w:val="16"/>
                <w:lang w:val="it-IT"/>
              </w:rPr>
              <w:t>(aree linguistica,  motoria, relazionale, ...)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9022E" w14:textId="77777777" w:rsidR="001C69C4" w:rsidRDefault="001C69C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59A6A" w14:textId="77777777" w:rsidR="001C69C4" w:rsidRDefault="001C69C4"/>
        </w:tc>
      </w:tr>
      <w:tr w:rsidR="001C69C4" w14:paraId="7B09BE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9231B" w14:textId="77777777" w:rsidR="001C69C4" w:rsidRDefault="00656683">
            <w:pPr>
              <w:pStyle w:val="CorpoA"/>
              <w:widowControl w:val="0"/>
              <w:spacing w:line="240" w:lineRule="auto"/>
              <w:jc w:val="left"/>
            </w:pPr>
            <w:r>
              <w:rPr>
                <w:lang w:val="it-IT"/>
              </w:rPr>
              <w:t>Modalità di verifica</w:t>
            </w:r>
          </w:p>
          <w:p w14:paraId="2F44A3C4" w14:textId="77777777" w:rsidR="001C69C4" w:rsidRDefault="00656683">
            <w:pPr>
              <w:pStyle w:val="CorpoA"/>
              <w:widowControl w:val="0"/>
              <w:spacing w:line="240" w:lineRule="auto"/>
              <w:jc w:val="left"/>
            </w:pPr>
            <w:r>
              <w:rPr>
                <w:rFonts w:ascii="Avenir Book" w:hAnsi="Avenir Book"/>
                <w:sz w:val="16"/>
                <w:szCs w:val="16"/>
                <w:lang w:val="it-IT"/>
              </w:rPr>
              <w:t>(testo scritto, produzione orale, produzione grafica, relazione, audio, video</w:t>
            </w:r>
            <w:r>
              <w:rPr>
                <w:rFonts w:ascii="Avenir Book" w:hAnsi="Avenir Book"/>
                <w:sz w:val="16"/>
                <w:szCs w:val="16"/>
                <w:lang w:val="it-IT"/>
              </w:rPr>
              <w:t>…</w:t>
            </w:r>
            <w:r>
              <w:rPr>
                <w:rFonts w:ascii="Avenir Book" w:hAnsi="Avenir Book"/>
                <w:sz w:val="16"/>
                <w:szCs w:val="16"/>
                <w:lang w:val="it-IT"/>
              </w:rPr>
              <w:t>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B71B0" w14:textId="77777777" w:rsidR="001C69C4" w:rsidRDefault="001C69C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564D3" w14:textId="77777777" w:rsidR="001C69C4" w:rsidRDefault="001C69C4"/>
        </w:tc>
      </w:tr>
      <w:tr w:rsidR="001C69C4" w14:paraId="074640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E847" w14:textId="77777777" w:rsidR="001C69C4" w:rsidRDefault="00656683">
            <w:pPr>
              <w:pStyle w:val="CorpoA"/>
              <w:widowControl w:val="0"/>
              <w:spacing w:line="240" w:lineRule="auto"/>
              <w:jc w:val="left"/>
            </w:pPr>
            <w:r>
              <w:rPr>
                <w:lang w:val="it-IT"/>
              </w:rPr>
              <w:t>Criteri</w:t>
            </w:r>
            <w:r>
              <w:rPr>
                <w:rFonts w:ascii="Arial Unicode MS" w:hAnsi="Arial Unicode MS"/>
                <w:lang w:val="it-IT"/>
              </w:rPr>
              <w:br/>
            </w:r>
            <w:r>
              <w:rPr>
                <w:rFonts w:ascii="Avenir Book" w:hAnsi="Avenir Book"/>
                <w:sz w:val="16"/>
                <w:szCs w:val="16"/>
                <w:lang w:val="it-IT"/>
              </w:rPr>
              <w:t>(specificare se differenziati)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1B6F1" w14:textId="77777777" w:rsidR="001C69C4" w:rsidRDefault="001C69C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442DF" w14:textId="77777777" w:rsidR="001C69C4" w:rsidRDefault="001C69C4"/>
        </w:tc>
      </w:tr>
      <w:tr w:rsidR="001C69C4" w14:paraId="2B4B85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AFFC4" w14:textId="77777777" w:rsidR="001C69C4" w:rsidRDefault="001C69C4"/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2C569" w14:textId="77777777" w:rsidR="001C69C4" w:rsidRDefault="001C69C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C4ABA" w14:textId="77777777" w:rsidR="001C69C4" w:rsidRDefault="001C69C4"/>
        </w:tc>
      </w:tr>
    </w:tbl>
    <w:p w14:paraId="0B4E8295" w14:textId="77777777" w:rsidR="001C69C4" w:rsidRDefault="001C69C4">
      <w:pPr>
        <w:pStyle w:val="CorpoA"/>
        <w:widowControl w:val="0"/>
        <w:spacing w:before="240" w:after="240" w:line="240" w:lineRule="auto"/>
        <w:ind w:left="163" w:hanging="163"/>
        <w:jc w:val="left"/>
      </w:pPr>
    </w:p>
    <w:p w14:paraId="5DF44F3D" w14:textId="77777777" w:rsidR="001C69C4" w:rsidRDefault="001C69C4">
      <w:pPr>
        <w:pStyle w:val="CorpoA"/>
        <w:widowControl w:val="0"/>
        <w:spacing w:before="240" w:after="240" w:line="240" w:lineRule="auto"/>
        <w:ind w:left="55" w:hanging="55"/>
        <w:jc w:val="left"/>
      </w:pPr>
    </w:p>
    <w:p w14:paraId="0090D173" w14:textId="77777777" w:rsidR="001C69C4" w:rsidRDefault="001C69C4">
      <w:pPr>
        <w:pStyle w:val="CorpoA"/>
        <w:spacing w:before="240" w:after="240"/>
      </w:pPr>
    </w:p>
    <w:p w14:paraId="4EBFC6AC" w14:textId="77777777" w:rsidR="001C69C4" w:rsidRDefault="00656683">
      <w:pPr>
        <w:pStyle w:val="CorpoA"/>
        <w:spacing w:before="240" w:after="240"/>
        <w:rPr>
          <w:rFonts w:ascii="Avenir Book" w:eastAsia="Avenir Book" w:hAnsi="Avenir Book" w:cs="Avenir Book"/>
        </w:rPr>
      </w:pPr>
      <w:r>
        <w:t>*</w:t>
      </w:r>
      <w:r>
        <w:rPr>
          <w:rFonts w:ascii="Avenir Book" w:hAnsi="Avenir Book"/>
          <w:sz w:val="16"/>
          <w:szCs w:val="16"/>
          <w:lang w:val="it-IT"/>
        </w:rPr>
        <w:t xml:space="preserve">Si suggerisce di </w:t>
      </w:r>
      <w:r>
        <w:rPr>
          <w:rFonts w:ascii="Avenir Book" w:hAnsi="Avenir Book"/>
          <w:sz w:val="16"/>
          <w:szCs w:val="16"/>
          <w:lang w:val="it-IT"/>
        </w:rPr>
        <w:t>tenere sempre ben presente nella valutazione le possibili difficolt</w:t>
      </w:r>
      <w:r>
        <w:rPr>
          <w:rFonts w:ascii="Avenir Book" w:hAnsi="Avenir Book"/>
          <w:sz w:val="16"/>
          <w:szCs w:val="16"/>
          <w:lang w:val="fr-FR"/>
        </w:rPr>
        <w:t xml:space="preserve">à </w:t>
      </w:r>
      <w:r>
        <w:rPr>
          <w:rFonts w:ascii="Avenir Book" w:hAnsi="Avenir Book"/>
          <w:sz w:val="16"/>
          <w:szCs w:val="16"/>
          <w:lang w:val="it-IT"/>
        </w:rPr>
        <w:t>di utilizzo delle tecnologie da parte dello studente</w:t>
      </w:r>
      <w:r>
        <w:rPr>
          <w:rFonts w:ascii="Avenir Book" w:hAnsi="Avenir Book"/>
        </w:rPr>
        <w:t>.</w:t>
      </w:r>
    </w:p>
    <w:p w14:paraId="2E35A089" w14:textId="77777777" w:rsidR="001C69C4" w:rsidRDefault="001C69C4">
      <w:pPr>
        <w:pStyle w:val="CorpoA"/>
        <w:spacing w:before="240" w:after="240"/>
      </w:pPr>
    </w:p>
    <w:p w14:paraId="5A5C63DC" w14:textId="77777777" w:rsidR="001C69C4" w:rsidRDefault="00656683">
      <w:pPr>
        <w:pStyle w:val="CorpoA"/>
        <w:spacing w:before="240" w:after="240"/>
        <w:rPr>
          <w:lang w:val="de-DE"/>
        </w:rPr>
      </w:pPr>
      <w:r>
        <w:rPr>
          <w:lang w:val="de-DE"/>
        </w:rPr>
        <w:t>FIRME</w:t>
      </w:r>
    </w:p>
    <w:p w14:paraId="256FE2B0" w14:textId="77777777" w:rsidR="001C69C4" w:rsidRDefault="00656683">
      <w:pPr>
        <w:pStyle w:val="CorpoA"/>
        <w:spacing w:before="240" w:after="240"/>
        <w:rPr>
          <w:lang w:val="it-IT"/>
        </w:rPr>
      </w:pPr>
      <w:r>
        <w:rPr>
          <w:lang w:val="it-IT"/>
        </w:rPr>
        <w:t>Team/ Consiglio di classe</w:t>
      </w:r>
    </w:p>
    <w:tbl>
      <w:tblPr>
        <w:tblStyle w:val="TableNormal"/>
        <w:tblW w:w="9024" w:type="dxa"/>
        <w:tblInd w:w="1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08"/>
        <w:gridCol w:w="3008"/>
        <w:gridCol w:w="3008"/>
      </w:tblGrid>
      <w:tr w:rsidR="001C69C4" w14:paraId="61A0C0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845C4" w14:textId="77777777" w:rsidR="001C69C4" w:rsidRDefault="00656683">
            <w:pPr>
              <w:pStyle w:val="CorpoA"/>
              <w:widowControl w:val="0"/>
              <w:spacing w:line="240" w:lineRule="auto"/>
              <w:jc w:val="left"/>
            </w:pPr>
            <w:r>
              <w:rPr>
                <w:lang w:val="it-IT"/>
              </w:rPr>
              <w:t>Docente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94326" w14:textId="77777777" w:rsidR="001C69C4" w:rsidRDefault="00656683">
            <w:pPr>
              <w:pStyle w:val="CorpoA"/>
              <w:widowControl w:val="0"/>
              <w:spacing w:line="240" w:lineRule="auto"/>
              <w:jc w:val="left"/>
            </w:pPr>
            <w:r>
              <w:rPr>
                <w:lang w:val="it-IT"/>
              </w:rPr>
              <w:t>Area/Disciplina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1E590" w14:textId="77777777" w:rsidR="001C69C4" w:rsidRDefault="00656683">
            <w:pPr>
              <w:pStyle w:val="CorpoA"/>
              <w:widowControl w:val="0"/>
              <w:spacing w:line="240" w:lineRule="auto"/>
              <w:jc w:val="left"/>
            </w:pPr>
            <w:r>
              <w:rPr>
                <w:lang w:val="it-IT"/>
              </w:rPr>
              <w:t>Firma</w:t>
            </w:r>
          </w:p>
        </w:tc>
      </w:tr>
      <w:tr w:rsidR="001C69C4" w14:paraId="246275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8733C" w14:textId="77777777" w:rsidR="001C69C4" w:rsidRDefault="001C69C4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9A89A" w14:textId="77777777" w:rsidR="001C69C4" w:rsidRDefault="001C69C4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5F3AF" w14:textId="77777777" w:rsidR="001C69C4" w:rsidRDefault="001C69C4"/>
        </w:tc>
      </w:tr>
      <w:tr w:rsidR="001C69C4" w14:paraId="24CECA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B57C0" w14:textId="77777777" w:rsidR="001C69C4" w:rsidRDefault="001C69C4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24ADA" w14:textId="77777777" w:rsidR="001C69C4" w:rsidRDefault="001C69C4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E4878" w14:textId="77777777" w:rsidR="001C69C4" w:rsidRDefault="001C69C4"/>
        </w:tc>
      </w:tr>
      <w:tr w:rsidR="001C69C4" w14:paraId="701EBD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3548D" w14:textId="77777777" w:rsidR="001C69C4" w:rsidRDefault="001C69C4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F826F" w14:textId="77777777" w:rsidR="001C69C4" w:rsidRDefault="001C69C4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BB4AB" w14:textId="77777777" w:rsidR="001C69C4" w:rsidRDefault="001C69C4"/>
        </w:tc>
      </w:tr>
      <w:tr w:rsidR="001C69C4" w14:paraId="16CFA1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95009" w14:textId="77777777" w:rsidR="001C69C4" w:rsidRDefault="001C69C4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05672" w14:textId="77777777" w:rsidR="001C69C4" w:rsidRDefault="001C69C4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0F97B" w14:textId="77777777" w:rsidR="001C69C4" w:rsidRDefault="001C69C4"/>
        </w:tc>
      </w:tr>
      <w:tr w:rsidR="001C69C4" w14:paraId="3735FD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93F76" w14:textId="77777777" w:rsidR="001C69C4" w:rsidRDefault="001C69C4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469C2" w14:textId="77777777" w:rsidR="001C69C4" w:rsidRDefault="001C69C4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A13CA" w14:textId="77777777" w:rsidR="001C69C4" w:rsidRDefault="001C69C4"/>
        </w:tc>
      </w:tr>
      <w:tr w:rsidR="001C69C4" w14:paraId="453218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798DD" w14:textId="77777777" w:rsidR="001C69C4" w:rsidRDefault="001C69C4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030E0" w14:textId="77777777" w:rsidR="001C69C4" w:rsidRDefault="001C69C4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FCC00" w14:textId="77777777" w:rsidR="001C69C4" w:rsidRDefault="001C69C4"/>
        </w:tc>
      </w:tr>
      <w:tr w:rsidR="001C69C4" w14:paraId="27BD8D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24E54" w14:textId="77777777" w:rsidR="001C69C4" w:rsidRDefault="001C69C4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3C262" w14:textId="77777777" w:rsidR="001C69C4" w:rsidRDefault="001C69C4"/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0995" w14:textId="77777777" w:rsidR="001C69C4" w:rsidRDefault="001C69C4"/>
        </w:tc>
      </w:tr>
    </w:tbl>
    <w:p w14:paraId="2DDB98A2" w14:textId="77777777" w:rsidR="001C69C4" w:rsidRDefault="001C69C4">
      <w:pPr>
        <w:pStyle w:val="CorpoA"/>
        <w:widowControl w:val="0"/>
        <w:spacing w:before="240" w:after="240" w:line="240" w:lineRule="auto"/>
        <w:ind w:left="1010" w:hanging="1010"/>
        <w:jc w:val="left"/>
        <w:rPr>
          <w:lang w:val="it-IT"/>
        </w:rPr>
      </w:pPr>
    </w:p>
    <w:p w14:paraId="5C7B456F" w14:textId="77777777" w:rsidR="001C69C4" w:rsidRDefault="001C69C4">
      <w:pPr>
        <w:pStyle w:val="CorpoA"/>
        <w:widowControl w:val="0"/>
        <w:spacing w:before="240" w:after="240" w:line="240" w:lineRule="auto"/>
        <w:ind w:left="902" w:hanging="902"/>
        <w:jc w:val="left"/>
      </w:pPr>
    </w:p>
    <w:p w14:paraId="00239137" w14:textId="77777777" w:rsidR="001C69C4" w:rsidRDefault="00656683">
      <w:pPr>
        <w:pStyle w:val="CorpoA"/>
        <w:spacing w:before="240" w:after="240"/>
        <w:rPr>
          <w:lang w:val="de-DE"/>
        </w:rPr>
      </w:pPr>
      <w:r>
        <w:rPr>
          <w:lang w:val="de-DE"/>
        </w:rPr>
        <w:t>F</w:t>
      </w:r>
      <w:r>
        <w:rPr>
          <w:lang w:val="it-IT"/>
        </w:rPr>
        <w:t>amiglia ____</w:t>
      </w:r>
      <w:r>
        <w:rPr>
          <w:lang w:val="it-IT"/>
        </w:rPr>
        <w:t>_______________________________________________________________</w:t>
      </w:r>
    </w:p>
    <w:p w14:paraId="6F868EF2" w14:textId="77777777" w:rsidR="001C69C4" w:rsidRDefault="001C69C4">
      <w:pPr>
        <w:pStyle w:val="CorpoA"/>
        <w:widowControl w:val="0"/>
        <w:spacing w:before="240" w:after="240" w:line="240" w:lineRule="auto"/>
        <w:ind w:left="1010" w:hanging="1010"/>
        <w:jc w:val="left"/>
        <w:rPr>
          <w:lang w:val="de-DE"/>
        </w:rPr>
      </w:pPr>
    </w:p>
    <w:p w14:paraId="1826BAF3" w14:textId="77777777" w:rsidR="001C69C4" w:rsidRDefault="001C69C4">
      <w:pPr>
        <w:pStyle w:val="CorpoA"/>
        <w:spacing w:before="240" w:after="240"/>
      </w:pPr>
    </w:p>
    <w:p w14:paraId="20DEC6D5" w14:textId="77777777" w:rsidR="001C69C4" w:rsidRDefault="00656683">
      <w:pPr>
        <w:pStyle w:val="CorpoA"/>
        <w:spacing w:before="240" w:after="240"/>
        <w:jc w:val="right"/>
        <w:rPr>
          <w:lang w:val="it-IT"/>
        </w:rPr>
      </w:pPr>
      <w:r>
        <w:rPr>
          <w:lang w:val="it-IT"/>
        </w:rPr>
        <w:t>DIRIGENTE Scolastico</w:t>
      </w:r>
    </w:p>
    <w:p w14:paraId="1D7EA8F5" w14:textId="77777777" w:rsidR="001C69C4" w:rsidRDefault="00656683">
      <w:pPr>
        <w:pStyle w:val="CorpoA"/>
        <w:spacing w:before="240" w:after="240"/>
        <w:jc w:val="right"/>
        <w:rPr>
          <w:lang w:val="en-US"/>
        </w:rPr>
      </w:pPr>
      <w:r>
        <w:rPr>
          <w:lang w:val="en-US"/>
        </w:rPr>
        <w:t>Firma ______________________</w:t>
      </w:r>
    </w:p>
    <w:p w14:paraId="1F246EBC" w14:textId="77777777" w:rsidR="001C69C4" w:rsidRDefault="00656683">
      <w:pPr>
        <w:pStyle w:val="CorpoA"/>
        <w:spacing w:before="240" w:after="240"/>
        <w:jc w:val="right"/>
        <w:rPr>
          <w:lang w:val="en-US"/>
        </w:rPr>
      </w:pPr>
      <w:r>
        <w:rPr>
          <w:lang w:val="en-US"/>
        </w:rPr>
        <w:t>Data ______________________</w:t>
      </w:r>
    </w:p>
    <w:p w14:paraId="53B8F0D2" w14:textId="77777777" w:rsidR="001C69C4" w:rsidRDefault="001C69C4">
      <w:pPr>
        <w:pStyle w:val="CorpoA"/>
        <w:spacing w:before="240" w:after="240"/>
      </w:pPr>
    </w:p>
    <w:p w14:paraId="78FB8FE9" w14:textId="77777777" w:rsidR="001C69C4" w:rsidRDefault="001C69C4">
      <w:pPr>
        <w:pStyle w:val="CorpoA"/>
        <w:spacing w:before="240" w:after="240"/>
      </w:pPr>
    </w:p>
    <w:p w14:paraId="65CCE5DD" w14:textId="77777777" w:rsidR="001C69C4" w:rsidRDefault="001C69C4">
      <w:pPr>
        <w:pStyle w:val="CorpoA"/>
        <w:spacing w:before="240" w:after="240"/>
      </w:pPr>
    </w:p>
    <w:sectPr w:rsidR="001C69C4">
      <w:headerReference w:type="default" r:id="rId6"/>
      <w:footerReference w:type="default" r:id="rId7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6AF31" w14:textId="77777777" w:rsidR="00656683" w:rsidRDefault="00656683">
      <w:r>
        <w:separator/>
      </w:r>
    </w:p>
  </w:endnote>
  <w:endnote w:type="continuationSeparator" w:id="0">
    <w:p w14:paraId="5E45A5B8" w14:textId="77777777" w:rsidR="00656683" w:rsidRDefault="0065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venir Roman">
    <w:altName w:val="Cambria"/>
    <w:charset w:val="00"/>
    <w:family w:val="roman"/>
    <w:pitch w:val="default"/>
  </w:font>
  <w:font w:name="Avenir Book">
    <w:altName w:val="Tw Cen MT"/>
    <w:charset w:val="00"/>
    <w:family w:val="roman"/>
    <w:pitch w:val="default"/>
  </w:font>
  <w:font w:name="Avenir Heav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336E8" w14:textId="77777777" w:rsidR="001C69C4" w:rsidRDefault="00656683">
    <w:pPr>
      <w:pStyle w:val="CorpoA"/>
    </w:pPr>
    <w:r>
      <w:rPr>
        <w:rFonts w:ascii="Avenir Heavy" w:hAnsi="Avenir Heavy"/>
        <w:sz w:val="16"/>
        <w:szCs w:val="16"/>
      </w:rPr>
      <w:t>Proposta</w:t>
    </w:r>
    <w:r>
      <w:rPr>
        <w:rFonts w:ascii="Avenir Heavy" w:hAnsi="Avenir Heavy"/>
        <w:i/>
        <w:iCs/>
        <w:sz w:val="16"/>
        <w:szCs w:val="16"/>
      </w:rPr>
      <w:t xml:space="preserve"> “</w:t>
    </w:r>
    <w:r>
      <w:rPr>
        <w:rFonts w:ascii="Avenir Heavy" w:hAnsi="Avenir Heavy"/>
        <w:i/>
        <w:iCs/>
        <w:sz w:val="16"/>
        <w:szCs w:val="16"/>
        <w:lang w:val="it-IT"/>
      </w:rPr>
      <w:t>Aggiornamento PDP</w:t>
    </w:r>
    <w:r>
      <w:rPr>
        <w:rFonts w:ascii="Avenir Heavy" w:hAnsi="Avenir Heavy"/>
        <w:i/>
        <w:iCs/>
        <w:sz w:val="16"/>
        <w:szCs w:val="16"/>
      </w:rPr>
      <w:t>”</w:t>
    </w:r>
    <w:r>
      <w:rPr>
        <w:rFonts w:ascii="Avenir Heavy" w:hAnsi="Avenir Heavy"/>
        <w:sz w:val="16"/>
        <w:szCs w:val="16"/>
        <w:lang w:val="it-IT"/>
      </w:rPr>
      <w:t xml:space="preserve"> a cura del CTS Bologna e dei </w:t>
    </w:r>
    <w:r>
      <w:rPr>
        <w:rFonts w:ascii="Avenir Heavy" w:hAnsi="Avenir Heavy"/>
        <w:sz w:val="16"/>
        <w:szCs w:val="16"/>
        <w:lang w:val="it-IT"/>
      </w:rPr>
      <w:t>“</w:t>
    </w:r>
    <w:r>
      <w:rPr>
        <w:rFonts w:ascii="Avenir Heavy" w:hAnsi="Avenir Heavy"/>
        <w:sz w:val="16"/>
        <w:szCs w:val="16"/>
        <w:lang w:val="it-IT"/>
      </w:rPr>
      <w:t xml:space="preserve">Servizi </w:t>
    </w:r>
    <w:r>
      <w:rPr>
        <w:rFonts w:ascii="Avenir Heavy" w:hAnsi="Avenir Heavy"/>
        <w:sz w:val="16"/>
        <w:szCs w:val="16"/>
        <w:lang w:val="it-IT"/>
      </w:rPr>
      <w:t>Integrazione e Sostegno</w:t>
    </w:r>
    <w:r>
      <w:rPr>
        <w:rFonts w:ascii="Avenir Heavy" w:hAnsi="Avenir Heavy"/>
        <w:sz w:val="16"/>
        <w:szCs w:val="16"/>
        <w:lang w:val="it-IT"/>
      </w:rPr>
      <w:t xml:space="preserve">” </w:t>
    </w:r>
    <w:r>
      <w:rPr>
        <w:rFonts w:ascii="Avenir Heavy" w:hAnsi="Avenir Heavy"/>
        <w:sz w:val="16"/>
        <w:szCs w:val="16"/>
        <w:lang w:val="it-IT"/>
      </w:rPr>
      <w:t>Ambito V Bologna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05FC3" w14:textId="77777777" w:rsidR="00656683" w:rsidRDefault="00656683">
      <w:r>
        <w:separator/>
      </w:r>
    </w:p>
  </w:footnote>
  <w:footnote w:type="continuationSeparator" w:id="0">
    <w:p w14:paraId="759A19BE" w14:textId="77777777" w:rsidR="00656683" w:rsidRDefault="00656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8BEC9" w14:textId="77777777" w:rsidR="001C69C4" w:rsidRDefault="00656683">
    <w:pPr>
      <w:pStyle w:val="Intestazioneepidipagina"/>
      <w:tabs>
        <w:tab w:val="clear" w:pos="9020"/>
        <w:tab w:val="right" w:pos="900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FCA2423" wp14:editId="28D9031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9C4"/>
    <w:rsid w:val="001C69C4"/>
    <w:rsid w:val="00656683"/>
    <w:rsid w:val="009A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A0D5"/>
  <w15:docId w15:val="{846E472F-5B9A-4973-85FB-A3347B35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pPr>
      <w:spacing w:line="276" w:lineRule="auto"/>
      <w:jc w:val="both"/>
    </w:pPr>
    <w:rPr>
      <w:rFonts w:ascii="Avenir Roman" w:hAnsi="Avenir Roman"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olo">
    <w:name w:val="Title"/>
    <w:next w:val="CorpoA"/>
    <w:uiPriority w:val="10"/>
    <w:qFormat/>
    <w:pPr>
      <w:keepNext/>
      <w:keepLines/>
      <w:spacing w:after="60"/>
      <w:jc w:val="both"/>
    </w:pPr>
    <w:rPr>
      <w:rFonts w:ascii="Avenir Roman" w:eastAsia="Avenir Roman" w:hAnsi="Avenir Roman" w:cs="Avenir Roman"/>
      <w:color w:val="000000"/>
      <w:sz w:val="52"/>
      <w:szCs w:val="52"/>
      <w:u w:color="000000"/>
    </w:rPr>
  </w:style>
  <w:style w:type="paragraph" w:styleId="Intestazione">
    <w:name w:val="header"/>
    <w:next w:val="CorpoA"/>
    <w:pPr>
      <w:keepNext/>
      <w:keepLines/>
      <w:spacing w:before="240" w:after="240" w:line="276" w:lineRule="auto"/>
      <w:jc w:val="both"/>
      <w:outlineLvl w:val="0"/>
    </w:pPr>
    <w:rPr>
      <w:rFonts w:ascii="Avenir Roman" w:eastAsia="Avenir Roman" w:hAnsi="Avenir Roman" w:cs="Avenir Roman"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Grazia Pancaldi</cp:lastModifiedBy>
  <cp:revision>2</cp:revision>
  <dcterms:created xsi:type="dcterms:W3CDTF">2020-04-28T14:19:00Z</dcterms:created>
  <dcterms:modified xsi:type="dcterms:W3CDTF">2020-04-28T14:20:00Z</dcterms:modified>
</cp:coreProperties>
</file>